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A" w:rsidRPr="00CC194A" w:rsidRDefault="0023582A" w:rsidP="00CC194A">
      <w:pPr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 w:hint="eastAsia"/>
        </w:rPr>
        <w:t>附件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：</w:t>
      </w:r>
    </w:p>
    <w:p w:rsidR="00AE4123" w:rsidRPr="002C28EE" w:rsidRDefault="004B6E33" w:rsidP="004B6E33">
      <w:pPr>
        <w:ind w:firstLineChars="246" w:firstLine="1087"/>
        <w:rPr>
          <w:rFonts w:ascii="宋体" w:eastAsia="宋体" w:hAnsi="宋体" w:cs="宋体"/>
          <w:b/>
          <w:color w:val="000000" w:themeColor="text1"/>
          <w:sz w:val="32"/>
          <w:szCs w:val="32"/>
        </w:rPr>
      </w:pPr>
      <w:r w:rsidRPr="00732A73">
        <w:rPr>
          <w:rFonts w:ascii="Cambria" w:eastAsia="黑体" w:hAnsi="Cambria"/>
          <w:b/>
          <w:sz w:val="44"/>
          <w:szCs w:val="44"/>
        </w:rPr>
        <w:t>赴</w:t>
      </w:r>
      <w:r>
        <w:rPr>
          <w:rFonts w:ascii="Cambria" w:eastAsia="黑体" w:hAnsi="Cambria" w:hint="eastAsia"/>
          <w:b/>
          <w:sz w:val="44"/>
          <w:szCs w:val="44"/>
        </w:rPr>
        <w:t>日本物流业商务</w:t>
      </w:r>
      <w:r w:rsidRPr="00732A73">
        <w:rPr>
          <w:rFonts w:ascii="Cambria" w:eastAsia="黑体" w:hAnsi="Cambria"/>
          <w:b/>
          <w:sz w:val="44"/>
          <w:szCs w:val="44"/>
        </w:rPr>
        <w:t>交流考察</w:t>
      </w:r>
      <w:r w:rsidRPr="00732A73">
        <w:rPr>
          <w:rFonts w:ascii="Cambria" w:eastAsia="黑体" w:hAnsi="Cambria" w:hint="eastAsia"/>
          <w:b/>
          <w:sz w:val="44"/>
          <w:szCs w:val="44"/>
        </w:rPr>
        <w:t>团</w:t>
      </w:r>
      <w:r w:rsidRPr="00732A73">
        <w:rPr>
          <w:rFonts w:ascii="Cambria" w:eastAsia="黑体" w:hAnsi="Cambria"/>
          <w:b/>
          <w:sz w:val="44"/>
          <w:szCs w:val="44"/>
        </w:rPr>
        <w:t>报名表</w:t>
      </w:r>
    </w:p>
    <w:tbl>
      <w:tblPr>
        <w:tblW w:w="8961" w:type="dxa"/>
        <w:tblInd w:w="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4"/>
        <w:gridCol w:w="88"/>
        <w:gridCol w:w="1942"/>
        <w:gridCol w:w="1319"/>
        <w:gridCol w:w="1668"/>
        <w:gridCol w:w="1018"/>
        <w:gridCol w:w="1852"/>
      </w:tblGrid>
      <w:tr w:rsidR="004B6E33" w:rsidRPr="00D16893" w:rsidTr="004B6E33">
        <w:trPr>
          <w:trHeight w:val="299"/>
        </w:trPr>
        <w:tc>
          <w:tcPr>
            <w:tcW w:w="1162" w:type="dxa"/>
            <w:gridSpan w:val="2"/>
            <w:vAlign w:val="center"/>
          </w:tcPr>
          <w:p w:rsidR="004B6E33" w:rsidRPr="00275362" w:rsidRDefault="004B6E33" w:rsidP="004B6E33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/>
                <w:sz w:val="24"/>
                <w:szCs w:val="24"/>
              </w:rPr>
              <w:t>中文姓名</w:t>
            </w:r>
          </w:p>
        </w:tc>
        <w:tc>
          <w:tcPr>
            <w:tcW w:w="1942" w:type="dxa"/>
            <w:vAlign w:val="center"/>
          </w:tcPr>
          <w:p w:rsidR="004B6E33" w:rsidRPr="00275362" w:rsidRDefault="004B6E33" w:rsidP="004B6E33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4B6E33" w:rsidRPr="00275362" w:rsidRDefault="004B6E33" w:rsidP="004B6E33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职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 xml:space="preserve">    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务</w:t>
            </w:r>
          </w:p>
        </w:tc>
        <w:tc>
          <w:tcPr>
            <w:tcW w:w="1668" w:type="dxa"/>
            <w:vAlign w:val="center"/>
          </w:tcPr>
          <w:p w:rsidR="004B6E33" w:rsidRPr="00275362" w:rsidRDefault="004B6E33" w:rsidP="004B6E33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4B6E33" w:rsidRPr="00275362" w:rsidRDefault="004B6E33" w:rsidP="004B6E33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联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系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人</w:t>
            </w:r>
          </w:p>
        </w:tc>
        <w:tc>
          <w:tcPr>
            <w:tcW w:w="1852" w:type="dxa"/>
            <w:vAlign w:val="center"/>
          </w:tcPr>
          <w:p w:rsidR="004B6E33" w:rsidRPr="00275362" w:rsidRDefault="004B6E33" w:rsidP="004B6E33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4B6E33" w:rsidRPr="00D16893" w:rsidTr="004B6E33">
        <w:trPr>
          <w:trHeight w:val="378"/>
        </w:trPr>
        <w:tc>
          <w:tcPr>
            <w:tcW w:w="1162" w:type="dxa"/>
            <w:gridSpan w:val="2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/>
                <w:sz w:val="24"/>
                <w:szCs w:val="24"/>
              </w:rPr>
              <w:t>电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   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话</w:t>
            </w:r>
          </w:p>
        </w:tc>
        <w:tc>
          <w:tcPr>
            <w:tcW w:w="1942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/>
                <w:sz w:val="24"/>
                <w:szCs w:val="24"/>
              </w:rPr>
              <w:t>传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   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真</w:t>
            </w:r>
          </w:p>
        </w:tc>
        <w:tc>
          <w:tcPr>
            <w:tcW w:w="1668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/>
                <w:sz w:val="24"/>
                <w:szCs w:val="24"/>
              </w:rPr>
              <w:t>手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   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机</w:t>
            </w:r>
          </w:p>
        </w:tc>
        <w:tc>
          <w:tcPr>
            <w:tcW w:w="1852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4B6E33" w:rsidRPr="00D16893" w:rsidTr="004B6E33">
        <w:trPr>
          <w:cantSplit/>
          <w:trHeight w:val="279"/>
        </w:trPr>
        <w:tc>
          <w:tcPr>
            <w:tcW w:w="1162" w:type="dxa"/>
            <w:gridSpan w:val="2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/>
                <w:sz w:val="24"/>
                <w:szCs w:val="24"/>
              </w:rPr>
              <w:t>公司名称</w:t>
            </w:r>
          </w:p>
        </w:tc>
        <w:tc>
          <w:tcPr>
            <w:tcW w:w="4929" w:type="dxa"/>
            <w:gridSpan w:val="3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rPr>
                <w:rFonts w:ascii="Cambria" w:eastAsia="黑体" w:hAnsi="Cambria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E-mail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4B6E33" w:rsidRPr="00D16893" w:rsidTr="004B6E33">
        <w:trPr>
          <w:cantSplit/>
          <w:trHeight w:val="533"/>
        </w:trPr>
        <w:tc>
          <w:tcPr>
            <w:tcW w:w="8961" w:type="dxa"/>
            <w:gridSpan w:val="7"/>
            <w:vAlign w:val="center"/>
          </w:tcPr>
          <w:p w:rsidR="004B6E33" w:rsidRPr="00275362" w:rsidRDefault="004B6E33" w:rsidP="00B4613F">
            <w:pPr>
              <w:snapToGrid w:val="0"/>
              <w:spacing w:line="300" w:lineRule="exact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户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名：广州物流与供应链协会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</w:t>
            </w:r>
          </w:p>
          <w:p w:rsidR="004B6E33" w:rsidRPr="00275362" w:rsidRDefault="004B6E33" w:rsidP="004B6E33">
            <w:pPr>
              <w:snapToGrid w:val="0"/>
              <w:spacing w:line="300" w:lineRule="exact"/>
              <w:rPr>
                <w:rFonts w:ascii="Cambria" w:eastAsia="黑体" w:hAnsi="Cambria"/>
                <w:sz w:val="24"/>
                <w:szCs w:val="24"/>
                <w:u w:val="single"/>
              </w:rPr>
            </w:pP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开户银行：</w:t>
            </w:r>
            <w:r w:rsidR="0023582A" w:rsidRPr="00275362">
              <w:rPr>
                <w:rFonts w:ascii="Cambria" w:eastAsia="黑体" w:hAnsi="Cambria" w:hint="eastAsia"/>
                <w:sz w:val="24"/>
                <w:szCs w:val="24"/>
              </w:rPr>
              <w:t>招商银行天河支行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 xml:space="preserve">                   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开户账号：</w:t>
            </w:r>
            <w:r w:rsidR="0023582A" w:rsidRPr="00275362">
              <w:rPr>
                <w:rFonts w:hint="eastAsia"/>
                <w:sz w:val="24"/>
                <w:szCs w:val="24"/>
              </w:rPr>
              <w:t>2001 8390 461 0001</w:t>
            </w:r>
            <w:r w:rsidRPr="00275362">
              <w:rPr>
                <w:rFonts w:ascii="Cambria" w:eastAsia="黑体" w:hAnsi="Cambria" w:hint="eastAsia"/>
                <w:sz w:val="24"/>
                <w:szCs w:val="24"/>
                <w:u w:val="single"/>
              </w:rPr>
              <w:t xml:space="preserve">                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 xml:space="preserve">                       </w:t>
            </w:r>
          </w:p>
        </w:tc>
      </w:tr>
      <w:tr w:rsidR="004B6E33" w:rsidRPr="00D16893" w:rsidTr="004B6E33">
        <w:trPr>
          <w:cantSplit/>
          <w:trHeight w:val="200"/>
        </w:trPr>
        <w:tc>
          <w:tcPr>
            <w:tcW w:w="1074" w:type="dxa"/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jc w:val="center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Cambria" w:eastAsia="黑体" w:hAnsi="Cambria"/>
                <w:sz w:val="24"/>
                <w:szCs w:val="24"/>
              </w:rPr>
              <w:t>住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   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宿</w:t>
            </w:r>
          </w:p>
        </w:tc>
        <w:tc>
          <w:tcPr>
            <w:tcW w:w="7887" w:type="dxa"/>
            <w:gridSpan w:val="6"/>
            <w:tcBorders>
              <w:top w:val="single" w:sz="6" w:space="0" w:color="auto"/>
            </w:tcBorders>
            <w:vAlign w:val="center"/>
          </w:tcPr>
          <w:p w:rsidR="004B6E33" w:rsidRPr="00275362" w:rsidRDefault="004B6E33" w:rsidP="00B4613F">
            <w:pPr>
              <w:snapToGrid w:val="0"/>
              <w:spacing w:before="60" w:after="60" w:line="360" w:lineRule="exact"/>
              <w:rPr>
                <w:rFonts w:ascii="Cambria" w:eastAsia="黑体" w:hAnsi="Cambria"/>
                <w:sz w:val="24"/>
                <w:szCs w:val="24"/>
              </w:rPr>
            </w:pPr>
            <w:r w:rsidRPr="00275362">
              <w:rPr>
                <w:rFonts w:ascii="Times New Roman" w:eastAsia="黑体" w:hAnsi="Times New Roman"/>
                <w:sz w:val="24"/>
                <w:szCs w:val="24"/>
              </w:rPr>
              <w:t>□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标间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 xml:space="preserve">                             </w:t>
            </w:r>
            <w:r w:rsidRPr="00275362">
              <w:rPr>
                <w:rFonts w:ascii="Times New Roman" w:eastAsia="黑体" w:hAnsi="Times New Roman"/>
                <w:sz w:val="24"/>
                <w:szCs w:val="24"/>
              </w:rPr>
              <w:t>□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单间（需另加收</w:t>
            </w:r>
            <w:r w:rsidRPr="00275362">
              <w:rPr>
                <w:rFonts w:ascii="Cambria" w:eastAsia="黑体" w:hAnsi="Cambria" w:hint="eastAsia"/>
                <w:sz w:val="24"/>
                <w:szCs w:val="24"/>
              </w:rPr>
              <w:t>3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000</w:t>
            </w:r>
            <w:r w:rsidRPr="00275362">
              <w:rPr>
                <w:rFonts w:ascii="Cambria" w:eastAsia="黑体" w:hAnsi="Cambria"/>
                <w:sz w:val="24"/>
                <w:szCs w:val="24"/>
              </w:rPr>
              <w:t>元费用）</w:t>
            </w:r>
          </w:p>
        </w:tc>
      </w:tr>
    </w:tbl>
    <w:p w:rsidR="008C4399" w:rsidRPr="000241F3" w:rsidRDefault="008C4399" w:rsidP="000241F3">
      <w:pPr>
        <w:ind w:firstLineChars="350" w:firstLine="770"/>
        <w:rPr>
          <w:rFonts w:eastAsiaTheme="minorEastAsia"/>
          <w:color w:val="auto"/>
          <w:szCs w:val="24"/>
        </w:rPr>
      </w:pPr>
      <w:r w:rsidRPr="000241F3">
        <w:rPr>
          <w:rFonts w:hint="eastAsia"/>
          <w:color w:val="auto"/>
          <w:szCs w:val="24"/>
        </w:rPr>
        <w:t>注：参加人员请务必完整填写此表格，并于2017年</w:t>
      </w:r>
      <w:r w:rsidR="0047281B">
        <w:rPr>
          <w:rFonts w:eastAsiaTheme="minorEastAsia" w:hint="eastAsia"/>
          <w:color w:val="auto"/>
          <w:szCs w:val="24"/>
        </w:rPr>
        <w:t>9</w:t>
      </w:r>
      <w:r w:rsidRPr="000241F3">
        <w:rPr>
          <w:rFonts w:hint="eastAsia"/>
          <w:color w:val="auto"/>
          <w:szCs w:val="24"/>
        </w:rPr>
        <w:t>月</w:t>
      </w:r>
      <w:r w:rsidR="0084108D">
        <w:rPr>
          <w:rFonts w:eastAsiaTheme="minorEastAsia" w:hint="eastAsia"/>
          <w:color w:val="auto"/>
          <w:szCs w:val="24"/>
        </w:rPr>
        <w:t>15</w:t>
      </w:r>
      <w:r w:rsidRPr="000241F3">
        <w:rPr>
          <w:rFonts w:hint="eastAsia"/>
          <w:color w:val="auto"/>
          <w:szCs w:val="24"/>
        </w:rPr>
        <w:t>日前发</w:t>
      </w:r>
      <w:r w:rsidR="00592B84" w:rsidRPr="000241F3">
        <w:rPr>
          <w:rFonts w:eastAsiaTheme="minorEastAsia" w:hint="eastAsia"/>
          <w:color w:val="auto"/>
          <w:szCs w:val="24"/>
        </w:rPr>
        <w:t>送</w:t>
      </w:r>
      <w:r w:rsidRPr="000241F3">
        <w:rPr>
          <w:rFonts w:hint="eastAsia"/>
          <w:color w:val="auto"/>
          <w:szCs w:val="24"/>
        </w:rPr>
        <w:t>至邮箱</w:t>
      </w:r>
      <w:hyperlink r:id="rId8" w:history="1">
        <w:r w:rsidRPr="000241F3">
          <w:rPr>
            <w:rStyle w:val="aa"/>
            <w:rFonts w:hint="eastAsia"/>
            <w:color w:val="auto"/>
            <w:szCs w:val="24"/>
          </w:rPr>
          <w:t>1179731655</w:t>
        </w:r>
        <w:r w:rsidRPr="000241F3">
          <w:rPr>
            <w:rStyle w:val="aa"/>
            <w:color w:val="auto"/>
            <w:szCs w:val="24"/>
          </w:rPr>
          <w:t>@qq.com</w:t>
        </w:r>
      </w:hyperlink>
      <w:r w:rsidR="0023582A" w:rsidRPr="000241F3">
        <w:rPr>
          <w:rFonts w:eastAsiaTheme="minorEastAsia" w:hint="eastAsia"/>
          <w:color w:val="auto"/>
          <w:szCs w:val="24"/>
        </w:rPr>
        <w:t>。</w:t>
      </w:r>
    </w:p>
    <w:p w:rsidR="00CC194A" w:rsidRPr="00275362" w:rsidRDefault="00CC194A" w:rsidP="0099286C">
      <w:pPr>
        <w:widowControl w:val="0"/>
        <w:tabs>
          <w:tab w:val="num" w:pos="540"/>
        </w:tabs>
        <w:spacing w:beforeLines="30" w:after="0" w:line="360" w:lineRule="exact"/>
        <w:ind w:left="482"/>
        <w:jc w:val="both"/>
        <w:rPr>
          <w:rFonts w:asciiTheme="minorEastAsia" w:eastAsiaTheme="minorEastAsia" w:hAnsiTheme="minorEastAsia"/>
          <w:b/>
          <w:sz w:val="28"/>
          <w:szCs w:val="24"/>
        </w:rPr>
      </w:pPr>
      <w:r w:rsidRPr="00275362">
        <w:rPr>
          <w:rFonts w:asciiTheme="minorEastAsia" w:eastAsiaTheme="minorEastAsia" w:hAnsiTheme="minorEastAsia" w:hint="eastAsia"/>
          <w:b/>
          <w:sz w:val="24"/>
        </w:rPr>
        <w:t>相关费用：</w:t>
      </w:r>
    </w:p>
    <w:p w:rsidR="00B70395" w:rsidRDefault="00CC194A" w:rsidP="0099286C">
      <w:pPr>
        <w:widowControl w:val="0"/>
        <w:numPr>
          <w:ilvl w:val="0"/>
          <w:numId w:val="10"/>
        </w:numPr>
        <w:tabs>
          <w:tab w:val="num" w:pos="540"/>
        </w:tabs>
        <w:spacing w:beforeLines="30" w:after="0" w:line="360" w:lineRule="exact"/>
        <w:ind w:left="482" w:hanging="482"/>
        <w:jc w:val="both"/>
        <w:rPr>
          <w:rFonts w:asciiTheme="minorEastAsia" w:eastAsiaTheme="minorEastAsia" w:hAnsiTheme="minorEastAsia"/>
          <w:sz w:val="24"/>
          <w:szCs w:val="24"/>
        </w:rPr>
      </w:pPr>
      <w:r w:rsidRPr="00275362">
        <w:rPr>
          <w:rFonts w:asciiTheme="minorEastAsia" w:eastAsiaTheme="minorEastAsia" w:hAnsiTheme="minorEastAsia"/>
          <w:sz w:val="24"/>
          <w:szCs w:val="24"/>
        </w:rPr>
        <w:t>参访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团</w:t>
      </w:r>
      <w:r w:rsidRPr="00275362">
        <w:rPr>
          <w:rFonts w:asciiTheme="minorEastAsia" w:eastAsiaTheme="minorEastAsia" w:hAnsiTheme="minorEastAsia"/>
          <w:sz w:val="24"/>
          <w:szCs w:val="24"/>
        </w:rPr>
        <w:t>费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2</w:t>
      </w:r>
      <w:bookmarkStart w:id="0" w:name="_GoBack"/>
      <w:bookmarkEnd w:id="0"/>
      <w:r w:rsidR="0015474D">
        <w:rPr>
          <w:rFonts w:asciiTheme="minorEastAsia" w:eastAsiaTheme="minorEastAsia" w:hAnsiTheme="minorEastAsia" w:hint="eastAsia"/>
          <w:sz w:val="24"/>
          <w:szCs w:val="24"/>
        </w:rPr>
        <w:t>60</w:t>
      </w:r>
      <w:r w:rsidR="00B70395">
        <w:rPr>
          <w:rFonts w:asciiTheme="minorEastAsia" w:eastAsiaTheme="minorEastAsia" w:hAnsiTheme="minorEastAsia" w:hint="eastAsia"/>
          <w:sz w:val="24"/>
          <w:szCs w:val="24"/>
        </w:rPr>
        <w:t>00元</w:t>
      </w:r>
      <w:r w:rsidRPr="00275362">
        <w:rPr>
          <w:rFonts w:asciiTheme="minorEastAsia" w:eastAsiaTheme="minorEastAsia" w:hAnsiTheme="minorEastAsia"/>
          <w:sz w:val="24"/>
          <w:szCs w:val="24"/>
        </w:rPr>
        <w:t>/人</w:t>
      </w:r>
      <w:r w:rsidR="000241F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CC194A" w:rsidRPr="00275362" w:rsidRDefault="00CC194A" w:rsidP="0099286C">
      <w:pPr>
        <w:widowControl w:val="0"/>
        <w:tabs>
          <w:tab w:val="num" w:pos="540"/>
        </w:tabs>
        <w:spacing w:beforeLines="30" w:after="0" w:line="360" w:lineRule="exact"/>
        <w:ind w:left="482"/>
        <w:jc w:val="both"/>
        <w:rPr>
          <w:rFonts w:asciiTheme="minorEastAsia" w:eastAsiaTheme="minorEastAsia" w:hAnsiTheme="minorEastAsia"/>
          <w:sz w:val="24"/>
          <w:szCs w:val="24"/>
        </w:rPr>
      </w:pPr>
      <w:r w:rsidRPr="00275362">
        <w:rPr>
          <w:rFonts w:asciiTheme="minorEastAsia" w:eastAsiaTheme="minorEastAsia" w:hAnsiTheme="minorEastAsia"/>
          <w:sz w:val="24"/>
          <w:szCs w:val="24"/>
        </w:rPr>
        <w:t>内含：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1.报名费：2000元；2.广州-日本</w:t>
      </w:r>
      <w:r w:rsidRPr="00275362">
        <w:rPr>
          <w:rFonts w:asciiTheme="minorEastAsia" w:eastAsiaTheme="minorEastAsia" w:hAnsiTheme="minorEastAsia"/>
          <w:sz w:val="24"/>
          <w:szCs w:val="24"/>
        </w:rPr>
        <w:t>来回机票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、食宿交通费</w:t>
      </w:r>
      <w:r w:rsidRPr="00275362">
        <w:rPr>
          <w:rFonts w:asciiTheme="minorEastAsia" w:eastAsiaTheme="minorEastAsia" w:hAnsiTheme="minorEastAsia"/>
          <w:sz w:val="24"/>
          <w:szCs w:val="24"/>
        </w:rPr>
        <w:t>；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3.酒店</w:t>
      </w:r>
      <w:r w:rsidRPr="00275362">
        <w:rPr>
          <w:rFonts w:asciiTheme="minorEastAsia" w:eastAsiaTheme="minorEastAsia" w:hAnsiTheme="minorEastAsia"/>
          <w:sz w:val="24"/>
          <w:szCs w:val="24"/>
        </w:rPr>
        <w:t>（两人一间套房，住单人房者，每人需补差额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275362">
        <w:rPr>
          <w:rFonts w:asciiTheme="minorEastAsia" w:eastAsiaTheme="minorEastAsia" w:hAnsiTheme="minorEastAsia"/>
          <w:sz w:val="24"/>
          <w:szCs w:val="24"/>
        </w:rPr>
        <w:t>00元）；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4.</w:t>
      </w:r>
      <w:r w:rsidRPr="00275362">
        <w:rPr>
          <w:rFonts w:asciiTheme="minorEastAsia" w:eastAsiaTheme="minorEastAsia" w:hAnsiTheme="minorEastAsia"/>
          <w:sz w:val="24"/>
          <w:szCs w:val="24"/>
        </w:rPr>
        <w:t>行程所列景点门票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、培训及</w:t>
      </w:r>
      <w:r w:rsidRPr="00275362">
        <w:rPr>
          <w:rFonts w:asciiTheme="minorEastAsia" w:eastAsiaTheme="minorEastAsia" w:hAnsiTheme="minorEastAsia"/>
          <w:sz w:val="24"/>
          <w:szCs w:val="24"/>
        </w:rPr>
        <w:t>保险费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；5.团费余款缴纳截止日期为</w:t>
      </w:r>
      <w:r w:rsidR="00442A89">
        <w:rPr>
          <w:rFonts w:asciiTheme="minorEastAsia" w:eastAsiaTheme="minorEastAsia" w:hAnsiTheme="minorEastAsia" w:hint="eastAsia"/>
          <w:sz w:val="24"/>
          <w:szCs w:val="24"/>
        </w:rPr>
        <w:t>2017年</w:t>
      </w:r>
      <w:r w:rsidR="0084108D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442A8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4108D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日。</w:t>
      </w:r>
    </w:p>
    <w:p w:rsidR="00CC194A" w:rsidRPr="00275362" w:rsidRDefault="00CC194A" w:rsidP="0099286C">
      <w:pPr>
        <w:widowControl w:val="0"/>
        <w:numPr>
          <w:ilvl w:val="0"/>
          <w:numId w:val="10"/>
        </w:numPr>
        <w:tabs>
          <w:tab w:val="num" w:pos="540"/>
        </w:tabs>
        <w:spacing w:beforeLines="30" w:after="0" w:line="360" w:lineRule="exact"/>
        <w:ind w:left="482" w:hanging="482"/>
        <w:jc w:val="both"/>
        <w:rPr>
          <w:rFonts w:asciiTheme="minorEastAsia" w:eastAsiaTheme="minorEastAsia" w:hAnsiTheme="minorEastAsia"/>
          <w:sz w:val="24"/>
          <w:szCs w:val="24"/>
        </w:rPr>
      </w:pPr>
      <w:r w:rsidRPr="00275362">
        <w:rPr>
          <w:rFonts w:asciiTheme="minorEastAsia" w:eastAsiaTheme="minorEastAsia" w:hAnsiTheme="minorEastAsia"/>
          <w:sz w:val="24"/>
          <w:szCs w:val="24"/>
        </w:rPr>
        <w:t>备注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: 1</w:t>
      </w:r>
      <w:r w:rsidRPr="00275362">
        <w:rPr>
          <w:rFonts w:asciiTheme="minorEastAsia" w:eastAsiaTheme="minorEastAsia" w:hAnsiTheme="minorEastAsia"/>
          <w:sz w:val="24"/>
          <w:szCs w:val="24"/>
        </w:rPr>
        <w:t>.上述费用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不包含</w:t>
      </w:r>
      <w:r w:rsidRPr="00275362">
        <w:rPr>
          <w:rFonts w:asciiTheme="minorEastAsia" w:eastAsiaTheme="minorEastAsia" w:hAnsiTheme="minorEastAsia"/>
          <w:sz w:val="24"/>
          <w:szCs w:val="24"/>
        </w:rPr>
        <w:t>护照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及相关签证</w:t>
      </w:r>
      <w:r w:rsidRPr="00275362">
        <w:rPr>
          <w:rFonts w:asciiTheme="minorEastAsia" w:eastAsiaTheme="minorEastAsia" w:hAnsiTheme="minorEastAsia"/>
          <w:sz w:val="24"/>
          <w:szCs w:val="24"/>
        </w:rPr>
        <w:t>费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；洗衣费、电话费、饮料费、逾重行李或其他属个人性质之等费用</w:t>
      </w:r>
      <w:r w:rsidRPr="00275362">
        <w:rPr>
          <w:rFonts w:asciiTheme="minorEastAsia" w:eastAsiaTheme="minorEastAsia" w:hAnsiTheme="minorEastAsia"/>
          <w:sz w:val="24"/>
          <w:szCs w:val="24"/>
        </w:rPr>
        <w:t>。2.由于各种不定因素，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我会</w:t>
      </w:r>
      <w:r w:rsidRPr="00275362">
        <w:rPr>
          <w:rFonts w:asciiTheme="minorEastAsia" w:eastAsiaTheme="minorEastAsia" w:hAnsiTheme="minorEastAsia"/>
          <w:sz w:val="24"/>
          <w:szCs w:val="24"/>
        </w:rPr>
        <w:t>保有变更行程之权利。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3本团确定成行后，因故退出者所缴报名费恕不退还，团员于本团行程开始前如取消退出时，应负赔偿本团之损失之责；4</w:t>
      </w:r>
      <w:r w:rsidRPr="00275362">
        <w:rPr>
          <w:rFonts w:asciiTheme="minorEastAsia" w:eastAsiaTheme="minorEastAsia" w:hAnsiTheme="minorEastAsia"/>
          <w:sz w:val="24"/>
          <w:szCs w:val="24"/>
        </w:rPr>
        <w:t>.本考察团出发后，必须团体行动，若因个人关系，未能参加全程者概不退费，个人变更行程所须增加之费用，由个人自行负担。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75362">
        <w:rPr>
          <w:rFonts w:asciiTheme="minorEastAsia" w:eastAsiaTheme="minorEastAsia" w:hAnsiTheme="minorEastAsia"/>
          <w:sz w:val="24"/>
          <w:szCs w:val="24"/>
        </w:rPr>
        <w:t>.团员于本团行程开始后，未能及时参加排定之行程项目或未能及时搭乘飞机、车、船等交通工具时，视为自愿放弃其权利，不得要求退费或任何补偿</w:t>
      </w:r>
      <w:r w:rsidRPr="0027536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8C4399" w:rsidRDefault="008C4399" w:rsidP="008C4399">
      <w:pPr>
        <w:spacing w:after="4"/>
        <w:ind w:right="2503"/>
        <w:rPr>
          <w:rFonts w:eastAsiaTheme="minorEastAsia"/>
        </w:rPr>
      </w:pPr>
    </w:p>
    <w:p w:rsidR="002C28EE" w:rsidRDefault="002C28EE" w:rsidP="008C4399">
      <w:pPr>
        <w:spacing w:after="4"/>
        <w:ind w:right="2503"/>
        <w:rPr>
          <w:rFonts w:eastAsiaTheme="minorEastAsia"/>
        </w:rPr>
      </w:pPr>
    </w:p>
    <w:p w:rsidR="00592B84" w:rsidRPr="004A02CC" w:rsidRDefault="00592B84" w:rsidP="00592B84">
      <w:pPr>
        <w:spacing w:line="320" w:lineRule="exact"/>
        <w:jc w:val="center"/>
        <w:rPr>
          <w:rFonts w:ascii="宋体" w:eastAsiaTheme="minorEastAsia" w:hAnsi="宋体"/>
          <w:b/>
        </w:rPr>
      </w:pPr>
    </w:p>
    <w:p w:rsidR="002C28EE" w:rsidRDefault="002C28EE" w:rsidP="008C4399">
      <w:pPr>
        <w:spacing w:after="4"/>
        <w:ind w:right="2503"/>
        <w:rPr>
          <w:rFonts w:ascii="宋体" w:eastAsia="宋体" w:hAnsi="宋体" w:cs="宋体"/>
          <w:color w:val="333333"/>
          <w:sz w:val="18"/>
        </w:rPr>
      </w:pPr>
    </w:p>
    <w:p w:rsidR="00B32BE7" w:rsidRDefault="00B32BE7" w:rsidP="00CC194A">
      <w:pPr>
        <w:spacing w:after="4"/>
        <w:ind w:right="5437"/>
        <w:rPr>
          <w:rFonts w:eastAsiaTheme="minorEastAsia"/>
        </w:rPr>
      </w:pPr>
    </w:p>
    <w:p w:rsidR="00394BD6" w:rsidRDefault="00394BD6" w:rsidP="00CC194A">
      <w:pPr>
        <w:spacing w:after="4"/>
        <w:ind w:right="5437"/>
        <w:rPr>
          <w:rFonts w:eastAsiaTheme="minorEastAsia"/>
        </w:rPr>
      </w:pPr>
    </w:p>
    <w:p w:rsidR="00394BD6" w:rsidRDefault="00394BD6" w:rsidP="00CC194A">
      <w:pPr>
        <w:spacing w:after="4"/>
        <w:ind w:right="5437"/>
        <w:rPr>
          <w:rFonts w:eastAsiaTheme="minorEastAsia"/>
        </w:rPr>
      </w:pPr>
    </w:p>
    <w:p w:rsidR="00394BD6" w:rsidRDefault="00394BD6" w:rsidP="00CC194A">
      <w:pPr>
        <w:spacing w:after="4"/>
        <w:ind w:right="5437"/>
        <w:rPr>
          <w:rFonts w:eastAsiaTheme="minorEastAsia"/>
        </w:rPr>
      </w:pPr>
    </w:p>
    <w:p w:rsidR="00394BD6" w:rsidRDefault="00394BD6" w:rsidP="00CC194A">
      <w:pPr>
        <w:spacing w:after="4"/>
        <w:ind w:right="5437"/>
        <w:rPr>
          <w:rFonts w:eastAsiaTheme="minorEastAsia"/>
        </w:rPr>
      </w:pPr>
    </w:p>
    <w:p w:rsidR="00394BD6" w:rsidRDefault="00394BD6" w:rsidP="00CC194A">
      <w:pPr>
        <w:spacing w:after="4"/>
        <w:ind w:right="5437"/>
        <w:rPr>
          <w:rFonts w:eastAsiaTheme="minorEastAsia"/>
        </w:rPr>
      </w:pPr>
    </w:p>
    <w:p w:rsidR="00394BD6" w:rsidRDefault="00394BD6" w:rsidP="00CC194A">
      <w:pPr>
        <w:spacing w:after="4"/>
        <w:ind w:right="5437"/>
        <w:rPr>
          <w:rFonts w:eastAsiaTheme="minorEastAsia"/>
        </w:rPr>
      </w:pPr>
    </w:p>
    <w:sectPr w:rsidR="00394BD6" w:rsidSect="00A82F82">
      <w:pgSz w:w="11906" w:h="16838"/>
      <w:pgMar w:top="707" w:right="747" w:bottom="936" w:left="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2B" w:rsidRDefault="008B262B" w:rsidP="007D47D1">
      <w:pPr>
        <w:spacing w:after="0" w:line="240" w:lineRule="auto"/>
      </w:pPr>
      <w:r>
        <w:separator/>
      </w:r>
    </w:p>
  </w:endnote>
  <w:endnote w:type="continuationSeparator" w:id="0">
    <w:p w:rsidR="008B262B" w:rsidRDefault="008B262B" w:rsidP="007D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2B" w:rsidRDefault="008B262B" w:rsidP="007D47D1">
      <w:pPr>
        <w:spacing w:after="0" w:line="240" w:lineRule="auto"/>
      </w:pPr>
      <w:r>
        <w:separator/>
      </w:r>
    </w:p>
  </w:footnote>
  <w:footnote w:type="continuationSeparator" w:id="0">
    <w:p w:rsidR="008B262B" w:rsidRDefault="008B262B" w:rsidP="007D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DB2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CA1EAA"/>
    <w:multiLevelType w:val="hybridMultilevel"/>
    <w:tmpl w:val="6FFEE5C4"/>
    <w:lvl w:ilvl="0" w:tplc="C0D094D0">
      <w:start w:val="1"/>
      <w:numFmt w:val="japaneseCounting"/>
      <w:lvlText w:val="%1、"/>
      <w:lvlJc w:val="left"/>
      <w:pPr>
        <w:ind w:left="46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4" w:hanging="420"/>
      </w:pPr>
    </w:lvl>
    <w:lvl w:ilvl="2" w:tplc="0409001B" w:tentative="1">
      <w:start w:val="1"/>
      <w:numFmt w:val="lowerRoman"/>
      <w:lvlText w:val="%3."/>
      <w:lvlJc w:val="righ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9" w:tentative="1">
      <w:start w:val="1"/>
      <w:numFmt w:val="lowerLetter"/>
      <w:lvlText w:val="%5)"/>
      <w:lvlJc w:val="left"/>
      <w:pPr>
        <w:ind w:left="2114" w:hanging="420"/>
      </w:pPr>
    </w:lvl>
    <w:lvl w:ilvl="5" w:tplc="0409001B" w:tentative="1">
      <w:start w:val="1"/>
      <w:numFmt w:val="lowerRoman"/>
      <w:lvlText w:val="%6."/>
      <w:lvlJc w:val="righ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9" w:tentative="1">
      <w:start w:val="1"/>
      <w:numFmt w:val="lowerLetter"/>
      <w:lvlText w:val="%8)"/>
      <w:lvlJc w:val="left"/>
      <w:pPr>
        <w:ind w:left="3374" w:hanging="420"/>
      </w:pPr>
    </w:lvl>
    <w:lvl w:ilvl="8" w:tplc="0409001B" w:tentative="1">
      <w:start w:val="1"/>
      <w:numFmt w:val="lowerRoman"/>
      <w:lvlText w:val="%9."/>
      <w:lvlJc w:val="right"/>
      <w:pPr>
        <w:ind w:left="3794" w:hanging="420"/>
      </w:pPr>
    </w:lvl>
  </w:abstractNum>
  <w:abstractNum w:abstractNumId="3">
    <w:nsid w:val="1C2B5C17"/>
    <w:multiLevelType w:val="hybridMultilevel"/>
    <w:tmpl w:val="9F447F1C"/>
    <w:lvl w:ilvl="0" w:tplc="5524D42E">
      <w:start w:val="1"/>
      <w:numFmt w:val="decimal"/>
      <w:lvlText w:val="%1，"/>
      <w:lvlJc w:val="left"/>
      <w:pPr>
        <w:ind w:left="360" w:hanging="360"/>
      </w:pPr>
      <w:rPr>
        <w:rFonts w:ascii="Calibri" w:eastAsiaTheme="minorEastAsi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40272"/>
    <w:multiLevelType w:val="hybridMultilevel"/>
    <w:tmpl w:val="001A2E5E"/>
    <w:lvl w:ilvl="0" w:tplc="2CB0BA58">
      <w:start w:val="1"/>
      <w:numFmt w:val="bullet"/>
      <w:lvlText w:val=""/>
      <w:lvlPicBulletId w:val="0"/>
      <w:lvlJc w:val="left"/>
      <w:pPr>
        <w:ind w:left="68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7">
      <w:start w:val="1"/>
      <w:numFmt w:val="bullet"/>
      <w:lvlText w:val=""/>
      <w:lvlPicBulletId w:val="0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C65355"/>
    <w:multiLevelType w:val="hybridMultilevel"/>
    <w:tmpl w:val="A6A2454E"/>
    <w:lvl w:ilvl="0" w:tplc="9904DC22">
      <w:start w:val="1"/>
      <w:numFmt w:val="taiwaneseCountingThousand"/>
      <w:lvlText w:val="%1、"/>
      <w:lvlJc w:val="left"/>
      <w:pPr>
        <w:tabs>
          <w:tab w:val="num" w:pos="975"/>
        </w:tabs>
        <w:ind w:left="9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459D4AD7"/>
    <w:multiLevelType w:val="hybridMultilevel"/>
    <w:tmpl w:val="9274FB18"/>
    <w:lvl w:ilvl="0" w:tplc="8812C1C8">
      <w:start w:val="1"/>
      <w:numFmt w:val="decimal"/>
      <w:lvlText w:val="%1、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4EAB48D6"/>
    <w:multiLevelType w:val="hybridMultilevel"/>
    <w:tmpl w:val="E2BE473A"/>
    <w:lvl w:ilvl="0" w:tplc="04090005">
      <w:start w:val="1"/>
      <w:numFmt w:val="bullet"/>
      <w:lvlText w:val=""/>
      <w:lvlJc w:val="left"/>
      <w:pPr>
        <w:ind w:left="68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7">
      <w:start w:val="1"/>
      <w:numFmt w:val="bullet"/>
      <w:lvlText w:val=""/>
      <w:lvlPicBulletId w:val="0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26D72C4"/>
    <w:multiLevelType w:val="hybridMultilevel"/>
    <w:tmpl w:val="1868B70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4E1CBA"/>
    <w:multiLevelType w:val="hybridMultilevel"/>
    <w:tmpl w:val="9774DF40"/>
    <w:lvl w:ilvl="0" w:tplc="D262833A">
      <w:start w:val="1"/>
      <w:numFmt w:val="bullet"/>
      <w:lvlText w:val=""/>
      <w:lvlPicBulletId w:val="0"/>
      <w:lvlJc w:val="left"/>
      <w:pPr>
        <w:ind w:left="1680" w:hanging="1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7">
      <w:start w:val="1"/>
      <w:numFmt w:val="bullet"/>
      <w:lvlText w:val=""/>
      <w:lvlPicBulletId w:val="0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7E160CD"/>
    <w:multiLevelType w:val="hybridMultilevel"/>
    <w:tmpl w:val="C5F001F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7">
      <w:start w:val="1"/>
      <w:numFmt w:val="bullet"/>
      <w:lvlText w:val=""/>
      <w:lvlPicBulletId w:val="0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E07161"/>
    <w:multiLevelType w:val="multilevel"/>
    <w:tmpl w:val="6AE07161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2BE7"/>
    <w:rsid w:val="000241F3"/>
    <w:rsid w:val="00053090"/>
    <w:rsid w:val="000839BC"/>
    <w:rsid w:val="00090954"/>
    <w:rsid w:val="000C2AC2"/>
    <w:rsid w:val="000D4C28"/>
    <w:rsid w:val="000D71A8"/>
    <w:rsid w:val="00123EB7"/>
    <w:rsid w:val="0015474D"/>
    <w:rsid w:val="001976B1"/>
    <w:rsid w:val="001A12D7"/>
    <w:rsid w:val="001E45BD"/>
    <w:rsid w:val="00233AF7"/>
    <w:rsid w:val="0023582A"/>
    <w:rsid w:val="002557E5"/>
    <w:rsid w:val="00264F87"/>
    <w:rsid w:val="00270D04"/>
    <w:rsid w:val="00275362"/>
    <w:rsid w:val="002C28EE"/>
    <w:rsid w:val="003666B3"/>
    <w:rsid w:val="00394BD6"/>
    <w:rsid w:val="003C07D7"/>
    <w:rsid w:val="003C6CAE"/>
    <w:rsid w:val="003D2131"/>
    <w:rsid w:val="003D2BD4"/>
    <w:rsid w:val="003E3BEB"/>
    <w:rsid w:val="003F4497"/>
    <w:rsid w:val="00406D6D"/>
    <w:rsid w:val="00411DB7"/>
    <w:rsid w:val="00442A89"/>
    <w:rsid w:val="00457A67"/>
    <w:rsid w:val="0046058C"/>
    <w:rsid w:val="0047281B"/>
    <w:rsid w:val="00477D9E"/>
    <w:rsid w:val="004809E0"/>
    <w:rsid w:val="004A02CC"/>
    <w:rsid w:val="004B6E33"/>
    <w:rsid w:val="004C26E6"/>
    <w:rsid w:val="00512A1A"/>
    <w:rsid w:val="00566BC1"/>
    <w:rsid w:val="00592B84"/>
    <w:rsid w:val="005C548E"/>
    <w:rsid w:val="005D3D6B"/>
    <w:rsid w:val="0060012C"/>
    <w:rsid w:val="00631C5B"/>
    <w:rsid w:val="00683533"/>
    <w:rsid w:val="006C33C0"/>
    <w:rsid w:val="006C74D6"/>
    <w:rsid w:val="007111D9"/>
    <w:rsid w:val="00725E67"/>
    <w:rsid w:val="00770920"/>
    <w:rsid w:val="007A073C"/>
    <w:rsid w:val="007A3B5E"/>
    <w:rsid w:val="007B2436"/>
    <w:rsid w:val="007C60DF"/>
    <w:rsid w:val="007D47D1"/>
    <w:rsid w:val="0083526A"/>
    <w:rsid w:val="0084108D"/>
    <w:rsid w:val="00870486"/>
    <w:rsid w:val="008B1F0C"/>
    <w:rsid w:val="008B262B"/>
    <w:rsid w:val="008B58D3"/>
    <w:rsid w:val="008B5EB2"/>
    <w:rsid w:val="008C4399"/>
    <w:rsid w:val="008F7ACC"/>
    <w:rsid w:val="00912494"/>
    <w:rsid w:val="00944143"/>
    <w:rsid w:val="00952213"/>
    <w:rsid w:val="009531D3"/>
    <w:rsid w:val="00960E33"/>
    <w:rsid w:val="009717FF"/>
    <w:rsid w:val="0099286C"/>
    <w:rsid w:val="009B3E28"/>
    <w:rsid w:val="009D008B"/>
    <w:rsid w:val="009E75E2"/>
    <w:rsid w:val="009F3E8A"/>
    <w:rsid w:val="00A05486"/>
    <w:rsid w:val="00A6108E"/>
    <w:rsid w:val="00A82F82"/>
    <w:rsid w:val="00AB17E9"/>
    <w:rsid w:val="00AB1CCE"/>
    <w:rsid w:val="00AD7C9D"/>
    <w:rsid w:val="00AE0FD1"/>
    <w:rsid w:val="00AE2D77"/>
    <w:rsid w:val="00AE4123"/>
    <w:rsid w:val="00AE7091"/>
    <w:rsid w:val="00B278B3"/>
    <w:rsid w:val="00B32BE7"/>
    <w:rsid w:val="00B33D1D"/>
    <w:rsid w:val="00B34DC6"/>
    <w:rsid w:val="00B356E4"/>
    <w:rsid w:val="00B70395"/>
    <w:rsid w:val="00BB2759"/>
    <w:rsid w:val="00BE56D8"/>
    <w:rsid w:val="00C0514E"/>
    <w:rsid w:val="00C157BA"/>
    <w:rsid w:val="00C35759"/>
    <w:rsid w:val="00C5307B"/>
    <w:rsid w:val="00C57D0D"/>
    <w:rsid w:val="00C65B2C"/>
    <w:rsid w:val="00C90ACE"/>
    <w:rsid w:val="00C90EE4"/>
    <w:rsid w:val="00C924D6"/>
    <w:rsid w:val="00CA59A3"/>
    <w:rsid w:val="00CC194A"/>
    <w:rsid w:val="00CE4F71"/>
    <w:rsid w:val="00D002D9"/>
    <w:rsid w:val="00D252FC"/>
    <w:rsid w:val="00D47B75"/>
    <w:rsid w:val="00D508EC"/>
    <w:rsid w:val="00D60CDD"/>
    <w:rsid w:val="00D6274C"/>
    <w:rsid w:val="00D975D6"/>
    <w:rsid w:val="00DD4151"/>
    <w:rsid w:val="00DF33FF"/>
    <w:rsid w:val="00E044E5"/>
    <w:rsid w:val="00E06447"/>
    <w:rsid w:val="00E10E35"/>
    <w:rsid w:val="00F0223C"/>
    <w:rsid w:val="00F32CE5"/>
    <w:rsid w:val="00F47393"/>
    <w:rsid w:val="00F64504"/>
    <w:rsid w:val="00FA1486"/>
    <w:rsid w:val="00FB7970"/>
    <w:rsid w:val="00FE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2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D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7D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7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7D1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6BC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6BC1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66BC1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6BC1"/>
    <w:rPr>
      <w:b/>
      <w:bCs/>
    </w:rPr>
  </w:style>
  <w:style w:type="paragraph" w:styleId="a8">
    <w:name w:val="List Paragraph"/>
    <w:basedOn w:val="a"/>
    <w:uiPriority w:val="34"/>
    <w:qFormat/>
    <w:rsid w:val="00725E67"/>
    <w:pPr>
      <w:ind w:firstLineChars="200" w:firstLine="420"/>
    </w:pPr>
  </w:style>
  <w:style w:type="table" w:styleId="a9">
    <w:name w:val="Table Grid"/>
    <w:basedOn w:val="a1"/>
    <w:uiPriority w:val="59"/>
    <w:rsid w:val="00BE5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E56D8"/>
    <w:rPr>
      <w:color w:val="0563C1" w:themeColor="hyperlink"/>
      <w:u w:val="single"/>
    </w:rPr>
  </w:style>
  <w:style w:type="paragraph" w:customStyle="1" w:styleId="1">
    <w:name w:val="列出段落1"/>
    <w:basedOn w:val="a"/>
    <w:rsid w:val="00CE4F71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color w:val="auto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7973165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F67192-4D67-49B9-966C-F20F6B8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111</Words>
  <Characters>636</Characters>
  <Application>Microsoft Office Word</Application>
  <DocSecurity>0</DocSecurity>
  <Lines>5</Lines>
  <Paragraphs>1</Paragraphs>
  <ScaleCrop>false</ScaleCrop>
  <Company>yy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邢宇飞</dc:creator>
  <cp:lastModifiedBy>Administrator</cp:lastModifiedBy>
  <cp:revision>70</cp:revision>
  <cp:lastPrinted>2016-11-10T07:32:00Z</cp:lastPrinted>
  <dcterms:created xsi:type="dcterms:W3CDTF">2017-06-29T08:26:00Z</dcterms:created>
  <dcterms:modified xsi:type="dcterms:W3CDTF">2017-07-10T03:42:00Z</dcterms:modified>
</cp:coreProperties>
</file>